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86" w:rsidRDefault="003C6C78">
      <w:r>
        <w:t>Решения</w:t>
      </w:r>
    </w:p>
    <w:p w:rsidR="003C6C78" w:rsidRDefault="003C6C78">
      <w:r>
        <w:t>7 класс</w:t>
      </w:r>
    </w:p>
    <w:p w:rsidR="00144176" w:rsidRDefault="00144176" w:rsidP="00144176">
      <w:pPr>
        <w:tabs>
          <w:tab w:val="left" w:pos="709"/>
        </w:tabs>
        <w:spacing w:after="60"/>
        <w:rPr>
          <w:bCs/>
          <w:i/>
        </w:rPr>
      </w:pPr>
      <w:r>
        <w:rPr>
          <w:b/>
          <w:bCs/>
          <w:i/>
        </w:rPr>
        <w:t>Задача 1.</w:t>
      </w:r>
      <w:r>
        <w:rPr>
          <w:bCs/>
        </w:rPr>
        <w:t xml:space="preserve"> </w:t>
      </w:r>
      <w:proofErr w:type="spellStart"/>
      <w:r>
        <w:rPr>
          <w:bCs/>
          <w:i/>
        </w:rPr>
        <w:t>Флешка</w:t>
      </w:r>
      <w:proofErr w:type="spellEnd"/>
      <w:r>
        <w:rPr>
          <w:bCs/>
          <w:i/>
        </w:rPr>
        <w:t xml:space="preserve"> (USB-накопитель) – это компактное электронное запоминающее устройство.</w:t>
      </w:r>
    </w:p>
    <w:p w:rsidR="00144176" w:rsidRDefault="00144176" w:rsidP="00144176">
      <w:pPr>
        <w:tabs>
          <w:tab w:val="left" w:pos="709"/>
        </w:tabs>
        <w:spacing w:after="60"/>
        <w:rPr>
          <w:bCs/>
          <w:i/>
        </w:rPr>
      </w:pPr>
      <w:r>
        <w:rPr>
          <w:bCs/>
          <w:i/>
        </w:rPr>
        <w:t xml:space="preserve">У Ивана есть </w:t>
      </w:r>
      <w:proofErr w:type="spellStart"/>
      <w:r>
        <w:rPr>
          <w:bCs/>
          <w:i/>
        </w:rPr>
        <w:t>флешка</w:t>
      </w:r>
      <w:proofErr w:type="spellEnd"/>
      <w:r>
        <w:rPr>
          <w:bCs/>
          <w:i/>
        </w:rPr>
        <w:t>, на которой он хранит музыку и фотографии. Ее объем – 1 ГБ (1000 МБ). На графике ниже (см. рис.) показано текущее состояние памяти этого USB-накопителя.</w:t>
      </w:r>
    </w:p>
    <w:p w:rsidR="00144176" w:rsidRDefault="00144176" w:rsidP="00144176">
      <w:pPr>
        <w:tabs>
          <w:tab w:val="left" w:pos="709"/>
        </w:tabs>
        <w:ind w:firstLine="0"/>
        <w:jc w:val="center"/>
        <w:rPr>
          <w:bCs/>
          <w:i/>
        </w:rPr>
      </w:pPr>
      <w:bookmarkStart w:id="0" w:name="_GoBack"/>
      <w:r>
        <w:rPr>
          <w:i/>
          <w:noProof/>
          <w:lang w:eastAsia="ru-RU"/>
        </w:rPr>
        <w:drawing>
          <wp:inline distT="0" distB="0" distL="0" distR="0">
            <wp:extent cx="3870000" cy="231840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00" cy="23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176" w:rsidRDefault="00144176" w:rsidP="00144176">
      <w:pPr>
        <w:tabs>
          <w:tab w:val="left" w:pos="709"/>
        </w:tabs>
        <w:ind w:firstLine="0"/>
        <w:jc w:val="center"/>
        <w:rPr>
          <w:bCs/>
          <w:i/>
        </w:rPr>
      </w:pPr>
      <w:r>
        <w:rPr>
          <w:bCs/>
          <w:i/>
        </w:rPr>
        <w:t xml:space="preserve">Рисунок. Текущее состояние </w:t>
      </w:r>
      <w:proofErr w:type="spellStart"/>
      <w:r>
        <w:rPr>
          <w:bCs/>
          <w:i/>
        </w:rPr>
        <w:t>флешки</w:t>
      </w:r>
      <w:proofErr w:type="spellEnd"/>
    </w:p>
    <w:p w:rsidR="00144176" w:rsidRDefault="00144176" w:rsidP="00144176">
      <w:pPr>
        <w:rPr>
          <w:i/>
        </w:rPr>
      </w:pPr>
      <w:r>
        <w:rPr>
          <w:i/>
        </w:rPr>
        <w:t xml:space="preserve">Иван собирается перенести фотоальбом размером 350 Мб на </w:t>
      </w:r>
      <w:proofErr w:type="gramStart"/>
      <w:r>
        <w:rPr>
          <w:i/>
        </w:rPr>
        <w:t>свою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флешку</w:t>
      </w:r>
      <w:proofErr w:type="spellEnd"/>
      <w:r>
        <w:rPr>
          <w:i/>
        </w:rPr>
        <w:t>, но на ней недостаточно свободного места. Он не хочет удалять существующие фотографии, но с удовольствием удалит один или два музыкальных альбома.</w:t>
      </w:r>
    </w:p>
    <w:p w:rsidR="00144176" w:rsidRDefault="00144176" w:rsidP="00144176">
      <w:pPr>
        <w:rPr>
          <w:i/>
        </w:rPr>
      </w:pPr>
      <w:r>
        <w:rPr>
          <w:i/>
        </w:rPr>
        <w:t xml:space="preserve">На </w:t>
      </w:r>
      <w:proofErr w:type="spellStart"/>
      <w:r>
        <w:rPr>
          <w:i/>
        </w:rPr>
        <w:t>флешке</w:t>
      </w:r>
      <w:proofErr w:type="spellEnd"/>
      <w:r>
        <w:rPr>
          <w:i/>
        </w:rPr>
        <w:t xml:space="preserve"> у Ивана хранятся музыкальные альбомы следующего размера.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856"/>
      </w:tblGrid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Размер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75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80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55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60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80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75 МБ</w:t>
            </w:r>
          </w:p>
        </w:tc>
      </w:tr>
      <w:tr w:rsidR="00144176" w:rsidTr="00144176">
        <w:trPr>
          <w:trHeight w:val="10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Альбом 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76" w:rsidRDefault="001441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125 МБ</w:t>
            </w:r>
          </w:p>
        </w:tc>
      </w:tr>
    </w:tbl>
    <w:p w:rsidR="00144176" w:rsidRDefault="00144176" w:rsidP="00144176">
      <w:pPr>
        <w:rPr>
          <w:i/>
        </w:rPr>
      </w:pPr>
      <w:r>
        <w:rPr>
          <w:i/>
        </w:rPr>
        <w:t xml:space="preserve">Если Иван удалит не более двух музыкальных альбомов, хватит ли на его </w:t>
      </w:r>
      <w:proofErr w:type="spellStart"/>
      <w:r>
        <w:rPr>
          <w:i/>
        </w:rPr>
        <w:t>флешке</w:t>
      </w:r>
      <w:proofErr w:type="spellEnd"/>
      <w:r>
        <w:rPr>
          <w:i/>
        </w:rPr>
        <w:t xml:space="preserve"> места, чтобы добавить фотоальбом? Ответьте «Да» или «Нет» и покажите расчеты, обосновывающие Ваш ответ.</w:t>
      </w:r>
    </w:p>
    <w:p w:rsidR="00144176" w:rsidRDefault="00144176" w:rsidP="003C6C78">
      <w:pPr>
        <w:tabs>
          <w:tab w:val="left" w:pos="709"/>
        </w:tabs>
        <w:spacing w:after="60"/>
        <w:rPr>
          <w:bCs/>
        </w:rPr>
      </w:pPr>
      <w:r w:rsidRPr="00144176">
        <w:rPr>
          <w:b/>
          <w:bCs/>
          <w:i/>
          <w:u w:val="single"/>
        </w:rPr>
        <w:lastRenderedPageBreak/>
        <w:t>Ответ:</w:t>
      </w:r>
      <w:r>
        <w:rPr>
          <w:bCs/>
        </w:rPr>
        <w:t xml:space="preserve"> Да.</w:t>
      </w:r>
    </w:p>
    <w:p w:rsidR="00BB58FB" w:rsidRPr="00BB58FB" w:rsidRDefault="00144176" w:rsidP="00BB58FB">
      <w:pPr>
        <w:tabs>
          <w:tab w:val="left" w:pos="709"/>
        </w:tabs>
        <w:spacing w:after="60"/>
        <w:rPr>
          <w:bCs/>
        </w:rPr>
      </w:pPr>
      <w:r w:rsidRPr="00144176">
        <w:rPr>
          <w:b/>
          <w:bCs/>
          <w:i/>
        </w:rPr>
        <w:t>Решение</w:t>
      </w:r>
      <w:proofErr w:type="gramStart"/>
      <w:r w:rsidRPr="00144176">
        <w:rPr>
          <w:b/>
          <w:bCs/>
          <w:i/>
        </w:rPr>
        <w:t>.</w:t>
      </w:r>
      <w:proofErr w:type="gramEnd"/>
      <w:r>
        <w:rPr>
          <w:bCs/>
        </w:rPr>
        <w:t xml:space="preserve"> </w:t>
      </w:r>
      <w:proofErr w:type="gramStart"/>
      <w:r w:rsidR="00BB58FB" w:rsidRPr="00BB58FB">
        <w:rPr>
          <w:bCs/>
        </w:rPr>
        <w:t>п</w:t>
      </w:r>
      <w:proofErr w:type="gramEnd"/>
      <w:r w:rsidR="00BB58FB" w:rsidRPr="00BB58FB">
        <w:rPr>
          <w:bCs/>
        </w:rPr>
        <w:t>риведен любой пример комбинации двух альбомов, которые занимают 198 МБ или больше.</w:t>
      </w:r>
    </w:p>
    <w:p w:rsidR="00BB58FB" w:rsidRPr="00BB58FB" w:rsidRDefault="00BB58FB" w:rsidP="00BB58FB">
      <w:pPr>
        <w:tabs>
          <w:tab w:val="left" w:pos="709"/>
        </w:tabs>
        <w:spacing w:after="60"/>
        <w:rPr>
          <w:bCs/>
        </w:rPr>
      </w:pPr>
      <w:r w:rsidRPr="00BB58FB">
        <w:rPr>
          <w:bCs/>
        </w:rPr>
        <w:t>Возможные варианты ответов.</w:t>
      </w:r>
    </w:p>
    <w:p w:rsidR="00BB58FB" w:rsidRPr="00BB58FB" w:rsidRDefault="00BB58FB" w:rsidP="00BB58FB">
      <w:pPr>
        <w:tabs>
          <w:tab w:val="left" w:pos="709"/>
        </w:tabs>
        <w:spacing w:after="60"/>
        <w:rPr>
          <w:bCs/>
        </w:rPr>
      </w:pPr>
      <w:r w:rsidRPr="00BB58FB">
        <w:rPr>
          <w:bCs/>
        </w:rPr>
        <w:t>• Ему нужно удалить 198 МБ (350</w:t>
      </w:r>
      <w:r>
        <w:rPr>
          <w:bCs/>
        </w:rPr>
        <w:t>–</w:t>
      </w:r>
      <w:r w:rsidRPr="00BB58FB">
        <w:rPr>
          <w:bCs/>
        </w:rPr>
        <w:t>152), чтобы можно было стереть любые два музыкальных альбома, которые занимают больше 198 МБ, например, альбомы 1 и 8.</w:t>
      </w:r>
    </w:p>
    <w:p w:rsidR="00144176" w:rsidRPr="00144176" w:rsidRDefault="00BB58FB" w:rsidP="00BB58FB">
      <w:pPr>
        <w:tabs>
          <w:tab w:val="left" w:pos="709"/>
        </w:tabs>
        <w:spacing w:after="60"/>
        <w:rPr>
          <w:bCs/>
        </w:rPr>
      </w:pPr>
      <w:r w:rsidRPr="00BB58FB">
        <w:rPr>
          <w:bCs/>
        </w:rPr>
        <w:t>• Да, он может удалить альбомы 7 и 8, что освободит 152 + 75 + 125 = 352 МБ памяти.</w:t>
      </w:r>
    </w:p>
    <w:p w:rsidR="001E4E57" w:rsidRDefault="001E4E57" w:rsidP="003C6C78">
      <w:pPr>
        <w:tabs>
          <w:tab w:val="left" w:pos="709"/>
        </w:tabs>
        <w:spacing w:after="60"/>
        <w:rPr>
          <w:bCs/>
          <w:i/>
        </w:rPr>
      </w:pPr>
      <w:r w:rsidRPr="001E4E57">
        <w:rPr>
          <w:b/>
          <w:bCs/>
          <w:i/>
        </w:rPr>
        <w:t>Задача </w:t>
      </w:r>
      <w:r w:rsidR="00144176">
        <w:rPr>
          <w:b/>
          <w:bCs/>
          <w:i/>
        </w:rPr>
        <w:t>2</w:t>
      </w:r>
      <w:r w:rsidRPr="001E4E57">
        <w:rPr>
          <w:b/>
          <w:bCs/>
          <w:i/>
        </w:rPr>
        <w:t>.</w:t>
      </w:r>
      <w:r>
        <w:rPr>
          <w:b/>
          <w:bCs/>
        </w:rPr>
        <w:t xml:space="preserve"> </w:t>
      </w:r>
      <w:r w:rsidRPr="001E4E57">
        <w:rPr>
          <w:bCs/>
          <w:i/>
        </w:rPr>
        <w:t xml:space="preserve">Существуют ли такие целые числа </w:t>
      </w:r>
      <w:r w:rsidRPr="001E4E57">
        <w:rPr>
          <w:bCs/>
          <w:i/>
          <w:iCs/>
          <w:lang w:val="en-US"/>
        </w:rPr>
        <w:t>a</w:t>
      </w:r>
      <w:r w:rsidRPr="001E4E57">
        <w:rPr>
          <w:bCs/>
          <w:i/>
        </w:rPr>
        <w:t xml:space="preserve">, </w:t>
      </w:r>
      <w:r w:rsidRPr="001E4E57">
        <w:rPr>
          <w:bCs/>
          <w:i/>
          <w:iCs/>
          <w:lang w:val="en-US"/>
        </w:rPr>
        <w:t>b</w:t>
      </w:r>
      <w:r w:rsidRPr="001E4E57">
        <w:rPr>
          <w:bCs/>
          <w:i/>
        </w:rPr>
        <w:t xml:space="preserve"> и </w:t>
      </w:r>
      <w:r w:rsidRPr="001E4E57">
        <w:rPr>
          <w:bCs/>
          <w:i/>
          <w:iCs/>
          <w:lang w:val="en-US"/>
        </w:rPr>
        <w:t>c</w:t>
      </w:r>
      <w:r w:rsidRPr="001E4E57">
        <w:rPr>
          <w:bCs/>
          <w:i/>
        </w:rPr>
        <w:t>, что (</w:t>
      </w:r>
      <w:r w:rsidRPr="001E4E57">
        <w:rPr>
          <w:bCs/>
          <w:i/>
          <w:iCs/>
          <w:lang w:val="en-US"/>
        </w:rPr>
        <w:t>a</w:t>
      </w:r>
      <w:r w:rsidRPr="001E4E57">
        <w:rPr>
          <w:bCs/>
          <w:i/>
        </w:rPr>
        <w:sym w:font="Symbol" w:char="F02D"/>
      </w:r>
      <w:r w:rsidRPr="001E4E57">
        <w:rPr>
          <w:bCs/>
          <w:i/>
        </w:rPr>
        <w:t>1)(</w:t>
      </w:r>
      <w:r w:rsidRPr="001E4E57">
        <w:rPr>
          <w:bCs/>
          <w:i/>
          <w:iCs/>
          <w:lang w:val="en-US"/>
        </w:rPr>
        <w:t>b</w:t>
      </w:r>
      <w:r w:rsidRPr="001E4E57">
        <w:rPr>
          <w:bCs/>
          <w:i/>
        </w:rPr>
        <w:sym w:font="Symbol" w:char="F02D"/>
      </w:r>
      <w:r w:rsidRPr="001E4E57">
        <w:rPr>
          <w:bCs/>
          <w:i/>
        </w:rPr>
        <w:t>1)(</w:t>
      </w:r>
      <w:r w:rsidRPr="001E4E57">
        <w:rPr>
          <w:bCs/>
          <w:i/>
          <w:iCs/>
          <w:lang w:val="en-US"/>
        </w:rPr>
        <w:t>c</w:t>
      </w:r>
      <w:r w:rsidRPr="001E4E57">
        <w:rPr>
          <w:bCs/>
          <w:i/>
        </w:rPr>
        <w:sym w:font="Symbol" w:char="F02D"/>
      </w:r>
      <w:r w:rsidRPr="001E4E57">
        <w:rPr>
          <w:bCs/>
          <w:i/>
        </w:rPr>
        <w:t>1)=</w:t>
      </w:r>
      <w:proofErr w:type="spellStart"/>
      <w:r w:rsidRPr="001E4E57">
        <w:rPr>
          <w:bCs/>
          <w:i/>
          <w:iCs/>
          <w:lang w:val="en-US"/>
        </w:rPr>
        <w:t>abc</w:t>
      </w:r>
      <w:proofErr w:type="spellEnd"/>
      <w:r w:rsidRPr="001E4E57">
        <w:rPr>
          <w:bCs/>
          <w:i/>
        </w:rPr>
        <w:t>=(</w:t>
      </w:r>
      <w:r w:rsidRPr="001E4E57">
        <w:rPr>
          <w:bCs/>
          <w:i/>
          <w:iCs/>
          <w:lang w:val="en-US"/>
        </w:rPr>
        <w:t>a</w:t>
      </w:r>
      <w:r w:rsidRPr="001E4E57">
        <w:rPr>
          <w:bCs/>
          <w:i/>
        </w:rPr>
        <w:t>+1)(</w:t>
      </w:r>
      <w:r w:rsidRPr="001E4E57">
        <w:rPr>
          <w:bCs/>
          <w:i/>
          <w:iCs/>
          <w:lang w:val="en-US"/>
        </w:rPr>
        <w:t>b</w:t>
      </w:r>
      <w:r w:rsidRPr="001E4E57">
        <w:rPr>
          <w:bCs/>
          <w:i/>
        </w:rPr>
        <w:t>+1)(</w:t>
      </w:r>
      <w:r w:rsidRPr="001E4E57">
        <w:rPr>
          <w:bCs/>
          <w:i/>
          <w:iCs/>
          <w:lang w:val="en-US"/>
        </w:rPr>
        <w:t>c</w:t>
      </w:r>
      <w:r w:rsidRPr="001E4E57">
        <w:rPr>
          <w:bCs/>
          <w:i/>
        </w:rPr>
        <w:t>+1)?</w:t>
      </w:r>
    </w:p>
    <w:p w:rsidR="001E4E57" w:rsidRPr="001E4E57" w:rsidRDefault="001E4E57" w:rsidP="003C6C78">
      <w:pPr>
        <w:tabs>
          <w:tab w:val="left" w:pos="709"/>
        </w:tabs>
        <w:spacing w:after="60"/>
      </w:pPr>
      <w:r w:rsidRPr="001E4E57">
        <w:rPr>
          <w:b/>
          <w:i/>
          <w:u w:val="single"/>
        </w:rPr>
        <w:t>Ответ:</w:t>
      </w:r>
      <w:r w:rsidRPr="001E4E57">
        <w:rPr>
          <w:bCs/>
          <w:iCs/>
        </w:rPr>
        <w:t xml:space="preserve"> </w:t>
      </w:r>
      <w:r w:rsidRPr="001E4E57">
        <w:t xml:space="preserve">Да, например, </w:t>
      </w:r>
      <w:r w:rsidRPr="001E4E57">
        <w:rPr>
          <w:i/>
          <w:iCs/>
          <w:lang w:val="en-US"/>
        </w:rPr>
        <w:t>a</w:t>
      </w:r>
      <w:r w:rsidRPr="001E4E57">
        <w:t xml:space="preserve"> = 1, </w:t>
      </w:r>
      <w:r w:rsidRPr="001E4E57">
        <w:rPr>
          <w:i/>
          <w:iCs/>
          <w:lang w:val="en-US"/>
        </w:rPr>
        <w:t>b</w:t>
      </w:r>
      <w:r w:rsidRPr="001E4E57">
        <w:rPr>
          <w:i/>
          <w:iCs/>
        </w:rPr>
        <w:t xml:space="preserve"> </w:t>
      </w:r>
      <w:r w:rsidRPr="001E4E57">
        <w:t xml:space="preserve">= 0, </w:t>
      </w:r>
      <w:r w:rsidRPr="001E4E57">
        <w:rPr>
          <w:i/>
          <w:iCs/>
          <w:lang w:val="en-US"/>
        </w:rPr>
        <w:t>c</w:t>
      </w:r>
      <w:r w:rsidRPr="001E4E57">
        <w:t xml:space="preserve"> = </w:t>
      </w:r>
      <w:r w:rsidRPr="001E4E57">
        <w:rPr>
          <w:lang w:val="en-US"/>
        </w:rPr>
        <w:sym w:font="Symbol" w:char="F02D"/>
      </w:r>
      <w:r w:rsidRPr="001E4E57">
        <w:t>1, тогда каждое произведение будет равно 0.</w:t>
      </w:r>
    </w:p>
    <w:p w:rsidR="003C6C78" w:rsidRDefault="003C6C78" w:rsidP="003C6C78">
      <w:pPr>
        <w:tabs>
          <w:tab w:val="left" w:pos="709"/>
        </w:tabs>
        <w:spacing w:after="60"/>
        <w:rPr>
          <w:i/>
        </w:rPr>
      </w:pPr>
      <w:r>
        <w:rPr>
          <w:b/>
          <w:i/>
        </w:rPr>
        <w:t>Задача</w:t>
      </w:r>
      <w:r w:rsidR="001E1D3C">
        <w:rPr>
          <w:b/>
          <w:i/>
        </w:rPr>
        <w:t> </w:t>
      </w:r>
      <w:r w:rsidR="00144176">
        <w:rPr>
          <w:b/>
          <w:i/>
        </w:rPr>
        <w:t>3</w:t>
      </w:r>
      <w:r>
        <w:rPr>
          <w:b/>
          <w:i/>
        </w:rPr>
        <w:t>.</w:t>
      </w:r>
      <w:r>
        <w:rPr>
          <w:i/>
        </w:rPr>
        <w:t xml:space="preserve"> Петя ехал в поезде. Сначала он читал книгу, затем – отдыхал, потом – смотрел в окно, а после – пил чай. На каждое из этих занятий, кроме первого, у Пети ушло вдвое меньше времени, чем на предыдущее. Начал читать книгу он в полдень, а закончил пить чай в час дня. Сколько было времени, когда Петя начал смотреть в окно?</w:t>
      </w:r>
    </w:p>
    <w:p w:rsidR="003C6C78" w:rsidRDefault="003C6C78" w:rsidP="003C6C78">
      <w:r>
        <w:rPr>
          <w:b/>
          <w:i/>
          <w:u w:val="single"/>
        </w:rPr>
        <w:t>Ответ:</w:t>
      </w:r>
      <w:r>
        <w:t xml:space="preserve"> </w:t>
      </w:r>
      <w:r w:rsidRPr="003C6C78">
        <w:t>Петя начал смотреть в окно в 12 часов 48 минут</w:t>
      </w:r>
      <w:r>
        <w:t>.</w:t>
      </w:r>
    </w:p>
    <w:p w:rsidR="003C6C78" w:rsidRDefault="003C6C78" w:rsidP="003C6C78">
      <w:r>
        <w:rPr>
          <w:b/>
          <w:i/>
        </w:rPr>
        <w:t>Решение</w:t>
      </w:r>
      <w:r>
        <w:rPr>
          <w:b/>
        </w:rPr>
        <w:t>.</w:t>
      </w:r>
      <w:r>
        <w:t xml:space="preserve"> Примем за условную единицу время, в течение которого Петя пил чай. Тогда в окно он смотрел две таких единицы времени, отдыхал четыре единицы времени и читал книгу восемь единиц времени. Стало быть, на все эти занятия вместе у него ушло 1 + 2 + 4 + 8 = 15 единиц времени, что по условию составляет 1 час. Значит, наша единица времени составляет 1/15 часа или 4 минуты. С полудня до момента, когда Петя начал смотреть в окно, прошло 8 + 4 = 12 таких единиц или 12</w:t>
      </w:r>
      <w:r>
        <w:sym w:font="Symbol" w:char="F0B4"/>
      </w:r>
      <w:r>
        <w:t>4=48 минут.</w:t>
      </w:r>
    </w:p>
    <w:p w:rsidR="003C6C78" w:rsidRDefault="003C6C78" w:rsidP="003C6C78">
      <w:pPr>
        <w:rPr>
          <w:b/>
          <w:bCs/>
        </w:rPr>
      </w:pPr>
      <w:r w:rsidRPr="003C6C78">
        <w:rPr>
          <w:b/>
          <w:i/>
        </w:rPr>
        <w:t>Задача</w:t>
      </w:r>
      <w:r w:rsidR="001E1D3C">
        <w:rPr>
          <w:b/>
          <w:i/>
        </w:rPr>
        <w:t> </w:t>
      </w:r>
      <w:r w:rsidR="00144176">
        <w:rPr>
          <w:b/>
          <w:i/>
        </w:rPr>
        <w:t>4</w:t>
      </w:r>
      <w:r w:rsidRPr="003C6C78">
        <w:rPr>
          <w:b/>
          <w:i/>
        </w:rPr>
        <w:t>.</w:t>
      </w:r>
      <w:r w:rsidRPr="003C6C78">
        <w:rPr>
          <w:i/>
        </w:rPr>
        <w:t xml:space="preserve"> Сладкоежке и </w:t>
      </w:r>
      <w:r>
        <w:rPr>
          <w:i/>
        </w:rPr>
        <w:t>Малоежке</w:t>
      </w:r>
      <w:r w:rsidRPr="003C6C78">
        <w:rPr>
          <w:i/>
        </w:rPr>
        <w:t xml:space="preserve"> на </w:t>
      </w:r>
      <w:r>
        <w:rPr>
          <w:i/>
        </w:rPr>
        <w:t>окончание учебного</w:t>
      </w:r>
      <w:r w:rsidRPr="003C6C78">
        <w:rPr>
          <w:i/>
        </w:rPr>
        <w:t xml:space="preserve"> год</w:t>
      </w:r>
      <w:r>
        <w:rPr>
          <w:i/>
        </w:rPr>
        <w:t>а</w:t>
      </w:r>
      <w:r w:rsidRPr="003C6C78">
        <w:rPr>
          <w:i/>
        </w:rPr>
        <w:t xml:space="preserve"> подарили одинаковые подарки. </w:t>
      </w:r>
      <w:r>
        <w:rPr>
          <w:i/>
        </w:rPr>
        <w:t>Сладкоежка</w:t>
      </w:r>
      <w:r w:rsidRPr="003C6C78">
        <w:rPr>
          <w:i/>
        </w:rPr>
        <w:t xml:space="preserve">, обрадовавшись, сначала съел половину своих конфет, на следующий день, огорчившись быстрому </w:t>
      </w:r>
      <w:r w:rsidRPr="003C6C78">
        <w:rPr>
          <w:i/>
        </w:rPr>
        <w:lastRenderedPageBreak/>
        <w:t xml:space="preserve">убыванию конфет, съел треть своих оставшихся конфет, а на третий день </w:t>
      </w:r>
      <w:r w:rsidRPr="003C6C78">
        <w:rPr>
          <w:i/>
        </w:rPr>
        <w:sym w:font="Symbol" w:char="F02D"/>
      </w:r>
      <w:r w:rsidRPr="003C6C78">
        <w:rPr>
          <w:i/>
        </w:rPr>
        <w:t xml:space="preserve"> четверть оставшихся. </w:t>
      </w:r>
      <w:r>
        <w:rPr>
          <w:i/>
        </w:rPr>
        <w:t>Малоежка</w:t>
      </w:r>
      <w:r w:rsidRPr="003C6C78">
        <w:rPr>
          <w:i/>
        </w:rPr>
        <w:t xml:space="preserve"> же в первый день взял из своего подарка четверть конфет, на следующий день </w:t>
      </w:r>
      <w:r w:rsidRPr="003C6C78">
        <w:rPr>
          <w:i/>
        </w:rPr>
        <w:sym w:font="Symbol" w:char="F02D"/>
      </w:r>
      <w:r w:rsidRPr="003C6C78">
        <w:rPr>
          <w:i/>
        </w:rPr>
        <w:t xml:space="preserve"> треть оставшихся, а на третий день </w:t>
      </w:r>
      <w:r w:rsidRPr="003C6C78">
        <w:rPr>
          <w:i/>
        </w:rPr>
        <w:sym w:font="Symbol" w:char="F02D"/>
      </w:r>
      <w:r w:rsidRPr="003C6C78">
        <w:rPr>
          <w:i/>
        </w:rPr>
        <w:t xml:space="preserve"> половину оставшихся, при этом он каждый раз половину взятых конфет съедал сам, половину отдавал </w:t>
      </w:r>
      <w:r>
        <w:rPr>
          <w:i/>
        </w:rPr>
        <w:t>Сладкоежке</w:t>
      </w:r>
      <w:r w:rsidRPr="003C6C78">
        <w:rPr>
          <w:i/>
        </w:rPr>
        <w:t xml:space="preserve">, который их сразу съедал. Во сколько раз больше </w:t>
      </w:r>
      <w:r>
        <w:rPr>
          <w:i/>
        </w:rPr>
        <w:t>Малоежки</w:t>
      </w:r>
      <w:r w:rsidRPr="003C6C78">
        <w:rPr>
          <w:i/>
        </w:rPr>
        <w:t xml:space="preserve"> съел конфет </w:t>
      </w:r>
      <w:r>
        <w:rPr>
          <w:i/>
        </w:rPr>
        <w:t xml:space="preserve">Сладкоежка </w:t>
      </w:r>
      <w:r w:rsidRPr="003C6C78">
        <w:rPr>
          <w:i/>
        </w:rPr>
        <w:t>за эти три дня?</w:t>
      </w:r>
    </w:p>
    <w:p w:rsidR="003C6C78" w:rsidRDefault="003C6C78" w:rsidP="003C6C78">
      <w:pPr>
        <w:rPr>
          <w:bCs/>
          <w:szCs w:val="28"/>
        </w:rPr>
      </w:pPr>
      <w:r>
        <w:rPr>
          <w:b/>
          <w:i/>
          <w:u w:val="single"/>
        </w:rPr>
        <w:t>Ответ:</w:t>
      </w:r>
      <w:r w:rsidRPr="003C6C78">
        <w:rPr>
          <w:iCs/>
        </w:rPr>
        <w:t xml:space="preserve"> </w:t>
      </w:r>
      <w:r>
        <w:rPr>
          <w:bCs/>
          <w:szCs w:val="28"/>
        </w:rPr>
        <w:t>Сладкоежка съел в 3 раза больше конфет, чем Малоежка.</w:t>
      </w:r>
    </w:p>
    <w:p w:rsidR="003C6C78" w:rsidRDefault="003C6C78" w:rsidP="003C6C78">
      <w:pPr>
        <w:rPr>
          <w:bCs/>
          <w:szCs w:val="28"/>
        </w:rPr>
      </w:pPr>
      <w:r w:rsidRPr="003C6C78">
        <w:rPr>
          <w:b/>
          <w:i/>
          <w:iCs/>
        </w:rPr>
        <w:t>Решение</w:t>
      </w:r>
      <w:r>
        <w:rPr>
          <w:b/>
          <w:i/>
          <w:iCs/>
        </w:rPr>
        <w:t>.</w:t>
      </w:r>
      <w:r>
        <w:rPr>
          <w:iCs/>
        </w:rPr>
        <w:t xml:space="preserve"> </w:t>
      </w:r>
      <w:r>
        <w:rPr>
          <w:bCs/>
          <w:szCs w:val="28"/>
        </w:rPr>
        <w:t xml:space="preserve">Пусть у них было по </w:t>
      </w:r>
      <w:r>
        <w:rPr>
          <w:bCs/>
          <w:i/>
          <w:iCs/>
          <w:szCs w:val="28"/>
          <w:lang w:val="en-US"/>
        </w:rPr>
        <w:t>k</w:t>
      </w:r>
      <w:r>
        <w:rPr>
          <w:bCs/>
          <w:szCs w:val="28"/>
        </w:rPr>
        <w:t xml:space="preserve"> конфет, тогда посмотрим, сколько конфет у них оставалось после каждого дня. У Малоежки сначала осталось </w:t>
      </w:r>
      <w:r>
        <w:rPr>
          <w:bCs/>
          <w:position w:val="-24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1pt" o:ole="">
            <v:imagedata r:id="rId6" o:title=""/>
          </v:shape>
          <o:OLEObject Type="Embed" ProgID="Equation.3" ShapeID="_x0000_i1025" DrawAspect="Content" ObjectID="_1680939789" r:id="rId7"/>
        </w:object>
      </w:r>
      <w:r>
        <w:rPr>
          <w:bCs/>
          <w:szCs w:val="28"/>
        </w:rPr>
        <w:t xml:space="preserve">, затем </w:t>
      </w:r>
      <w:r>
        <w:rPr>
          <w:bCs/>
          <w:szCs w:val="28"/>
        </w:rPr>
        <w:sym w:font="Symbol" w:char="F02D"/>
      </w:r>
      <w:r>
        <w:rPr>
          <w:bCs/>
          <w:szCs w:val="28"/>
        </w:rPr>
        <w:t xml:space="preserve"> </w:t>
      </w:r>
      <w:r>
        <w:rPr>
          <w:bCs/>
          <w:position w:val="-24"/>
          <w:szCs w:val="28"/>
        </w:rPr>
        <w:object w:dxaOrig="1200" w:dyaOrig="620">
          <v:shape id="_x0000_i1026" type="#_x0000_t75" style="width:60pt;height:31pt" o:ole="">
            <v:imagedata r:id="rId8" o:title=""/>
          </v:shape>
          <o:OLEObject Type="Embed" ProgID="Equation.3" ShapeID="_x0000_i1026" DrawAspect="Content" ObjectID="_1680939790" r:id="rId9"/>
        </w:object>
      </w:r>
      <w:r>
        <w:rPr>
          <w:bCs/>
          <w:szCs w:val="28"/>
        </w:rPr>
        <w:t xml:space="preserve">, на третий день </w:t>
      </w:r>
      <w:r>
        <w:rPr>
          <w:bCs/>
          <w:szCs w:val="28"/>
        </w:rPr>
        <w:sym w:font="Symbol" w:char="F02D"/>
      </w:r>
      <w:r>
        <w:rPr>
          <w:bCs/>
          <w:szCs w:val="28"/>
        </w:rPr>
        <w:t xml:space="preserve"> </w:t>
      </w:r>
      <w:r>
        <w:rPr>
          <w:bCs/>
          <w:position w:val="-24"/>
          <w:szCs w:val="28"/>
        </w:rPr>
        <w:object w:dxaOrig="1219" w:dyaOrig="620">
          <v:shape id="_x0000_i1027" type="#_x0000_t75" style="width:61pt;height:31pt" o:ole="">
            <v:imagedata r:id="rId10" o:title=""/>
          </v:shape>
          <o:OLEObject Type="Embed" ProgID="Equation.3" ShapeID="_x0000_i1027" DrawAspect="Content" ObjectID="_1680939791" r:id="rId11"/>
        </w:object>
      </w:r>
      <w:r>
        <w:rPr>
          <w:bCs/>
          <w:szCs w:val="28"/>
        </w:rPr>
        <w:t xml:space="preserve">. У Сладкоежки сначала осталось </w:t>
      </w:r>
      <w:r>
        <w:rPr>
          <w:bCs/>
          <w:position w:val="-24"/>
          <w:szCs w:val="28"/>
        </w:rPr>
        <w:object w:dxaOrig="380" w:dyaOrig="620">
          <v:shape id="_x0000_i1028" type="#_x0000_t75" style="width:19pt;height:31pt" o:ole="">
            <v:imagedata r:id="rId12" o:title=""/>
          </v:shape>
          <o:OLEObject Type="Embed" ProgID="Equation.3" ShapeID="_x0000_i1028" DrawAspect="Content" ObjectID="_1680939792" r:id="rId13"/>
        </w:object>
      </w:r>
      <w:r>
        <w:rPr>
          <w:bCs/>
          <w:szCs w:val="28"/>
        </w:rPr>
        <w:t xml:space="preserve">, затем </w:t>
      </w:r>
      <w:r>
        <w:rPr>
          <w:bCs/>
          <w:szCs w:val="28"/>
        </w:rPr>
        <w:sym w:font="Symbol" w:char="F02D"/>
      </w:r>
      <w:r>
        <w:rPr>
          <w:bCs/>
          <w:szCs w:val="28"/>
        </w:rPr>
        <w:t xml:space="preserve"> </w:t>
      </w:r>
      <w:r>
        <w:rPr>
          <w:bCs/>
          <w:position w:val="-24"/>
          <w:szCs w:val="28"/>
        </w:rPr>
        <w:object w:dxaOrig="1200" w:dyaOrig="620">
          <v:shape id="_x0000_i1029" type="#_x0000_t75" style="width:60pt;height:31pt" o:ole="">
            <v:imagedata r:id="rId14" o:title=""/>
          </v:shape>
          <o:OLEObject Type="Embed" ProgID="Equation.3" ShapeID="_x0000_i1029" DrawAspect="Content" ObjectID="_1680939793" r:id="rId15"/>
        </w:object>
      </w:r>
      <w:r>
        <w:rPr>
          <w:bCs/>
          <w:szCs w:val="28"/>
        </w:rPr>
        <w:t xml:space="preserve">, на третий день </w:t>
      </w:r>
      <w:r>
        <w:rPr>
          <w:bCs/>
          <w:szCs w:val="28"/>
        </w:rPr>
        <w:sym w:font="Symbol" w:char="F02D"/>
      </w:r>
      <w:r>
        <w:rPr>
          <w:bCs/>
          <w:szCs w:val="28"/>
        </w:rPr>
        <w:t xml:space="preserve"> </w:t>
      </w:r>
      <w:r>
        <w:rPr>
          <w:bCs/>
          <w:position w:val="-24"/>
          <w:szCs w:val="28"/>
        </w:rPr>
        <w:object w:dxaOrig="1200" w:dyaOrig="620">
          <v:shape id="_x0000_i1030" type="#_x0000_t75" style="width:60pt;height:31pt" o:ole="">
            <v:imagedata r:id="rId16" o:title=""/>
          </v:shape>
          <o:OLEObject Type="Embed" ProgID="Equation.3" ShapeID="_x0000_i1030" DrawAspect="Content" ObjectID="_1680939794" r:id="rId17"/>
        </w:object>
      </w:r>
      <w:r>
        <w:rPr>
          <w:bCs/>
          <w:szCs w:val="28"/>
        </w:rPr>
        <w:t>. Таким образом, у Малоежки и Сладкоежки осталось поровну конфет, значит, они вынули из подарков поровну конфет (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 xml:space="preserve"> </w:t>
      </w:r>
      <w:r>
        <w:rPr>
          <w:bCs/>
          <w:position w:val="-24"/>
          <w:szCs w:val="28"/>
        </w:rPr>
        <w:object w:dxaOrig="740" w:dyaOrig="620">
          <v:shape id="_x0000_i1031" type="#_x0000_t75" style="width:37pt;height:31pt" o:ole="">
            <v:imagedata r:id="rId18" o:title=""/>
          </v:shape>
          <o:OLEObject Type="Embed" ProgID="Equation.3" ShapeID="_x0000_i1031" DrawAspect="Content" ObjectID="_1680939795" r:id="rId19"/>
        </w:object>
      </w:r>
      <w:r>
        <w:rPr>
          <w:bCs/>
          <w:szCs w:val="28"/>
        </w:rPr>
        <w:t xml:space="preserve">). Но Малоежка каждый раз половину отдавал Сладкоежке, значит, Малоежка съел </w:t>
      </w:r>
      <w:r>
        <w:rPr>
          <w:bCs/>
          <w:position w:val="-24"/>
          <w:szCs w:val="28"/>
        </w:rPr>
        <w:object w:dxaOrig="240" w:dyaOrig="620">
          <v:shape id="_x0000_i1032" type="#_x0000_t75" style="width:12pt;height:31pt" o:ole="">
            <v:imagedata r:id="rId20" o:title=""/>
          </v:shape>
          <o:OLEObject Type="Embed" ProgID="Equation.3" ShapeID="_x0000_i1032" DrawAspect="Content" ObjectID="_1680939796" r:id="rId21"/>
        </w:object>
      </w:r>
      <w:r>
        <w:rPr>
          <w:bCs/>
          <w:szCs w:val="28"/>
        </w:rPr>
        <w:t xml:space="preserve"> конфет, а Сладкоежка </w:t>
      </w:r>
      <w:r>
        <w:rPr>
          <w:bCs/>
          <w:szCs w:val="28"/>
        </w:rPr>
        <w:sym w:font="Symbol" w:char="F02D"/>
      </w:r>
      <w:r>
        <w:rPr>
          <w:bCs/>
          <w:szCs w:val="28"/>
        </w:rPr>
        <w:t xml:space="preserve"> </w:t>
      </w:r>
      <w:r>
        <w:rPr>
          <w:bCs/>
          <w:position w:val="-24"/>
          <w:szCs w:val="28"/>
        </w:rPr>
        <w:object w:dxaOrig="380" w:dyaOrig="620">
          <v:shape id="_x0000_i1033" type="#_x0000_t75" style="width:19pt;height:31pt" o:ole="">
            <v:imagedata r:id="rId22" o:title=""/>
          </v:shape>
          <o:OLEObject Type="Embed" ProgID="Equation.3" ShapeID="_x0000_i1033" DrawAspect="Content" ObjectID="_1680939797" r:id="rId23"/>
        </w:object>
      </w:r>
      <w:r>
        <w:rPr>
          <w:bCs/>
          <w:szCs w:val="28"/>
        </w:rPr>
        <w:t>, т.е. в три раза больше.</w:t>
      </w:r>
    </w:p>
    <w:p w:rsidR="001E1D3C" w:rsidRPr="001E1D3C" w:rsidRDefault="001E1D3C" w:rsidP="001E1D3C">
      <w:pPr>
        <w:pStyle w:val="3"/>
        <w:spacing w:line="360" w:lineRule="auto"/>
        <w:ind w:firstLine="709"/>
        <w:rPr>
          <w:rFonts w:eastAsiaTheme="minorHAnsi" w:cstheme="minorBidi"/>
          <w:b w:val="0"/>
          <w:bCs w:val="0"/>
          <w:i/>
          <w:szCs w:val="22"/>
          <w:lang w:eastAsia="en-US"/>
        </w:rPr>
      </w:pPr>
      <w:r w:rsidRPr="001E1D3C">
        <w:rPr>
          <w:rFonts w:eastAsiaTheme="minorHAnsi" w:cstheme="minorBidi"/>
          <w:bCs w:val="0"/>
          <w:i/>
          <w:noProof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F2AA5B3" wp14:editId="62239B78">
            <wp:simplePos x="0" y="0"/>
            <wp:positionH relativeFrom="column">
              <wp:posOffset>4519295</wp:posOffset>
            </wp:positionH>
            <wp:positionV relativeFrom="paragraph">
              <wp:posOffset>53975</wp:posOffset>
            </wp:positionV>
            <wp:extent cx="1379855" cy="785495"/>
            <wp:effectExtent l="0" t="0" r="0" b="0"/>
            <wp:wrapTight wrapText="bothSides">
              <wp:wrapPolygon edited="0">
                <wp:start x="0" y="0"/>
                <wp:lineTo x="0" y="20954"/>
                <wp:lineTo x="21173" y="20954"/>
                <wp:lineTo x="21173" y="0"/>
                <wp:lineTo x="0" y="0"/>
              </wp:wrapPolygon>
            </wp:wrapTight>
            <wp:docPr id="1" name="Рисунок 1" descr="город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-20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D3C">
        <w:rPr>
          <w:rFonts w:eastAsiaTheme="minorHAnsi" w:cstheme="minorBidi"/>
          <w:bCs w:val="0"/>
          <w:i/>
          <w:szCs w:val="22"/>
          <w:lang w:eastAsia="en-US"/>
        </w:rPr>
        <w:t>Задача</w:t>
      </w:r>
      <w:r>
        <w:rPr>
          <w:rFonts w:eastAsiaTheme="minorHAnsi" w:cstheme="minorBidi"/>
          <w:bCs w:val="0"/>
          <w:i/>
          <w:szCs w:val="22"/>
          <w:lang w:eastAsia="en-US"/>
        </w:rPr>
        <w:t> </w:t>
      </w:r>
      <w:r w:rsidR="00144176">
        <w:rPr>
          <w:rFonts w:eastAsiaTheme="minorHAnsi" w:cstheme="minorBidi"/>
          <w:bCs w:val="0"/>
          <w:i/>
          <w:szCs w:val="22"/>
          <w:lang w:eastAsia="en-US"/>
        </w:rPr>
        <w:t>5</w:t>
      </w:r>
      <w:r w:rsidRPr="001E1D3C">
        <w:rPr>
          <w:rFonts w:eastAsiaTheme="minorHAnsi" w:cstheme="minorBidi"/>
          <w:bCs w:val="0"/>
          <w:i/>
          <w:szCs w:val="22"/>
          <w:lang w:eastAsia="en-US"/>
        </w:rPr>
        <w:t>.</w:t>
      </w:r>
      <w:r w:rsidRPr="001E1D3C">
        <w:rPr>
          <w:b w:val="0"/>
        </w:rPr>
        <w:t xml:space="preserve"> </w:t>
      </w:r>
      <w:r w:rsidRPr="001E1D3C">
        <w:rPr>
          <w:rFonts w:eastAsiaTheme="minorHAnsi" w:cstheme="minorBidi"/>
          <w:b w:val="0"/>
          <w:bCs w:val="0"/>
          <w:i/>
          <w:szCs w:val="22"/>
          <w:lang w:eastAsia="en-US"/>
        </w:rPr>
        <w:t>Существует ли клетчатый многоугольник из 24</w:t>
      </w:r>
      <w:r>
        <w:rPr>
          <w:rFonts w:eastAsiaTheme="minorHAnsi" w:cstheme="minorBidi"/>
          <w:b w:val="0"/>
          <w:bCs w:val="0"/>
          <w:i/>
          <w:szCs w:val="22"/>
          <w:lang w:eastAsia="en-US"/>
        </w:rPr>
        <w:t> </w:t>
      </w:r>
      <w:r w:rsidRPr="001E1D3C">
        <w:rPr>
          <w:rFonts w:eastAsiaTheme="minorHAnsi" w:cstheme="minorBidi"/>
          <w:b w:val="0"/>
          <w:bCs w:val="0"/>
          <w:i/>
          <w:szCs w:val="22"/>
          <w:lang w:eastAsia="en-US"/>
        </w:rPr>
        <w:t>клеток, который можно разрезать и на 6</w:t>
      </w:r>
      <w:r>
        <w:rPr>
          <w:rFonts w:eastAsiaTheme="minorHAnsi" w:cstheme="minorBidi"/>
          <w:b w:val="0"/>
          <w:bCs w:val="0"/>
          <w:i/>
          <w:szCs w:val="22"/>
          <w:lang w:eastAsia="en-US"/>
        </w:rPr>
        <w:t> </w:t>
      </w:r>
      <w:proofErr w:type="spellStart"/>
      <w:r w:rsidRPr="001E1D3C">
        <w:rPr>
          <w:rFonts w:eastAsiaTheme="minorHAnsi" w:cstheme="minorBidi"/>
          <w:b w:val="0"/>
          <w:bCs w:val="0"/>
          <w:i/>
          <w:szCs w:val="22"/>
          <w:lang w:eastAsia="en-US"/>
        </w:rPr>
        <w:t>четырёхклеточных</w:t>
      </w:r>
      <w:proofErr w:type="spellEnd"/>
      <w:r w:rsidRPr="001E1D3C">
        <w:rPr>
          <w:rFonts w:eastAsiaTheme="minorHAnsi" w:cstheme="minorBidi"/>
          <w:b w:val="0"/>
          <w:bCs w:val="0"/>
          <w:i/>
          <w:szCs w:val="22"/>
          <w:lang w:eastAsia="en-US"/>
        </w:rPr>
        <w:t xml:space="preserve"> фигурок вида буквы «Т», и на 6</w:t>
      </w:r>
      <w:r>
        <w:rPr>
          <w:rFonts w:eastAsiaTheme="minorHAnsi" w:cstheme="minorBidi"/>
          <w:b w:val="0"/>
          <w:bCs w:val="0"/>
          <w:i/>
          <w:szCs w:val="22"/>
          <w:lang w:eastAsia="en-US"/>
        </w:rPr>
        <w:t> </w:t>
      </w:r>
      <w:proofErr w:type="spellStart"/>
      <w:r w:rsidRPr="001E1D3C">
        <w:rPr>
          <w:rFonts w:eastAsiaTheme="minorHAnsi" w:cstheme="minorBidi"/>
          <w:b w:val="0"/>
          <w:bCs w:val="0"/>
          <w:i/>
          <w:szCs w:val="22"/>
          <w:lang w:eastAsia="en-US"/>
        </w:rPr>
        <w:t>четырёхклеточных</w:t>
      </w:r>
      <w:proofErr w:type="spellEnd"/>
      <w:r w:rsidRPr="001E1D3C">
        <w:rPr>
          <w:rFonts w:eastAsiaTheme="minorHAnsi" w:cstheme="minorBidi"/>
          <w:b w:val="0"/>
          <w:bCs w:val="0"/>
          <w:i/>
          <w:szCs w:val="22"/>
          <w:lang w:eastAsia="en-US"/>
        </w:rPr>
        <w:t xml:space="preserve"> фигурок вида буквы «Г» (см. рисунок)? Фигурки можно поворачивать и переворачивать.</w:t>
      </w:r>
    </w:p>
    <w:p w:rsidR="001E1D3C" w:rsidRDefault="001E1D3C" w:rsidP="001E1D3C">
      <w:pPr>
        <w:rPr>
          <w:b/>
        </w:rPr>
      </w:pPr>
      <w:r w:rsidRPr="001E1D3C">
        <w:rPr>
          <w:bCs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A31245" wp14:editId="39009CDC">
            <wp:simplePos x="0" y="0"/>
            <wp:positionH relativeFrom="column">
              <wp:posOffset>486410</wp:posOffset>
            </wp:positionH>
            <wp:positionV relativeFrom="paragraph">
              <wp:posOffset>285750</wp:posOffset>
            </wp:positionV>
            <wp:extent cx="4188460" cy="1551305"/>
            <wp:effectExtent l="0" t="0" r="2540" b="0"/>
            <wp:wrapTight wrapText="bothSides">
              <wp:wrapPolygon edited="0">
                <wp:start x="0" y="0"/>
                <wp:lineTo x="0" y="21220"/>
                <wp:lineTo x="21515" y="21220"/>
                <wp:lineTo x="21515" y="0"/>
                <wp:lineTo x="0" y="0"/>
              </wp:wrapPolygon>
            </wp:wrapTight>
            <wp:docPr id="2" name="Рисунок 2" descr="город-201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д-2014-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Cs w:val="28"/>
          <w:u w:val="single"/>
        </w:rPr>
        <w:t>Ответ:</w:t>
      </w:r>
      <w:r>
        <w:rPr>
          <w:szCs w:val="28"/>
        </w:rPr>
        <w:t xml:space="preserve"> </w:t>
      </w:r>
      <w:r>
        <w:t>Да, существует, например, как на рисунке.</w:t>
      </w:r>
    </w:p>
    <w:p w:rsidR="001E1D3C" w:rsidRDefault="001E1D3C" w:rsidP="003C6C78"/>
    <w:p w:rsidR="001E1D3C" w:rsidRDefault="001E1D3C" w:rsidP="003C6C78"/>
    <w:p w:rsidR="001E1D3C" w:rsidRDefault="001E1D3C" w:rsidP="003C6C78"/>
    <w:p w:rsidR="001E1D3C" w:rsidRDefault="001E1D3C" w:rsidP="003C6C78"/>
    <w:p w:rsidR="001E1D3C" w:rsidRDefault="001E1D3C" w:rsidP="003C6C78"/>
    <w:p w:rsidR="001E1D3C" w:rsidRDefault="001E1D3C" w:rsidP="003C6C78"/>
    <w:sectPr w:rsidR="001E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78"/>
    <w:rsid w:val="00144176"/>
    <w:rsid w:val="001E1D3C"/>
    <w:rsid w:val="001E4E57"/>
    <w:rsid w:val="002C0CDB"/>
    <w:rsid w:val="003C6C78"/>
    <w:rsid w:val="00AB7186"/>
    <w:rsid w:val="00BB58FB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6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1E1D3C"/>
    <w:pPr>
      <w:spacing w:line="240" w:lineRule="auto"/>
      <w:ind w:firstLine="0"/>
    </w:pPr>
    <w:rPr>
      <w:rFonts w:eastAsia="Times New Roman" w:cs="Times New Roman"/>
      <w:b/>
      <w:bCs/>
      <w:szCs w:val="20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1E1D3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44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6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1E1D3C"/>
    <w:pPr>
      <w:spacing w:line="240" w:lineRule="auto"/>
      <w:ind w:firstLine="0"/>
    </w:pPr>
    <w:rPr>
      <w:rFonts w:eastAsia="Times New Roman" w:cs="Times New Roman"/>
      <w:b/>
      <w:bCs/>
      <w:szCs w:val="20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1E1D3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44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dcterms:created xsi:type="dcterms:W3CDTF">2021-04-26T05:45:00Z</dcterms:created>
  <dcterms:modified xsi:type="dcterms:W3CDTF">2021-04-26T07:56:00Z</dcterms:modified>
</cp:coreProperties>
</file>